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8E" w:rsidRPr="008E0759" w:rsidRDefault="008E0759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bdr w:val="none" w:sz="0" w:space="0" w:color="auto" w:frame="1"/>
          <w:lang w:eastAsia="ru-RU"/>
        </w:rPr>
        <w:t>Методическая копилка «</w:t>
      </w:r>
      <w:r w:rsidR="00C80C8E" w:rsidRPr="008E075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bdr w:val="none" w:sz="0" w:space="0" w:color="auto" w:frame="1"/>
          <w:lang w:eastAsia="ru-RU"/>
        </w:rPr>
        <w:t>О</w:t>
      </w:r>
      <w:r w:rsidRPr="008E075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bdr w:val="none" w:sz="0" w:space="0" w:color="auto" w:frame="1"/>
          <w:lang w:eastAsia="ru-RU"/>
        </w:rPr>
        <w:t>собенности организации</w:t>
      </w:r>
      <w:r w:rsidR="00C80C8E" w:rsidRPr="008E075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bdr w:val="none" w:sz="0" w:space="0" w:color="auto" w:frame="1"/>
          <w:lang w:eastAsia="ru-RU"/>
        </w:rPr>
        <w:t xml:space="preserve"> работы с родителями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1"/>
          <w:bdr w:val="none" w:sz="0" w:space="0" w:color="auto" w:frame="1"/>
          <w:lang w:eastAsia="ru-RU"/>
        </w:rPr>
        <w:t>»</w:t>
      </w:r>
    </w:p>
    <w:p w:rsidR="008E0759" w:rsidRDefault="008E0759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1"/>
          <w:bdr w:val="none" w:sz="0" w:space="0" w:color="auto" w:frame="1"/>
          <w:lang w:eastAsia="ru-RU"/>
        </w:rPr>
      </w:pPr>
    </w:p>
    <w:p w:rsidR="008E0759" w:rsidRPr="00031328" w:rsidRDefault="00031328" w:rsidP="0003132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1"/>
          <w:bdr w:val="none" w:sz="0" w:space="0" w:color="auto" w:frame="1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1"/>
          <w:bdr w:val="none" w:sz="0" w:space="0" w:color="auto" w:frame="1"/>
          <w:lang w:eastAsia="ru-RU"/>
        </w:rPr>
        <w:t>Зам. директора</w:t>
      </w:r>
      <w:bookmarkStart w:id="0" w:name="_GoBack"/>
      <w:bookmarkEnd w:id="0"/>
      <w:r w:rsidR="008E0759" w:rsidRPr="0003132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1"/>
          <w:bdr w:val="none" w:sz="0" w:space="0" w:color="auto" w:frame="1"/>
          <w:lang w:eastAsia="ru-RU"/>
        </w:rPr>
        <w:t xml:space="preserve"> по ВР</w:t>
      </w:r>
    </w:p>
    <w:p w:rsidR="008E0759" w:rsidRPr="00031328" w:rsidRDefault="008E0759" w:rsidP="0003132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1"/>
          <w:bdr w:val="none" w:sz="0" w:space="0" w:color="auto" w:frame="1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1"/>
          <w:bdr w:val="none" w:sz="0" w:space="0" w:color="auto" w:frame="1"/>
          <w:lang w:eastAsia="ru-RU"/>
        </w:rPr>
        <w:t xml:space="preserve"> МБОУ «Хоринская СОШ №2»</w:t>
      </w:r>
    </w:p>
    <w:p w:rsidR="008E0759" w:rsidRPr="00031328" w:rsidRDefault="008E0759" w:rsidP="0003132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1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1"/>
          <w:bdr w:val="none" w:sz="0" w:space="0" w:color="auto" w:frame="1"/>
          <w:lang w:eastAsia="ru-RU"/>
        </w:rPr>
        <w:t>Мамонова Е.В.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условиях радикальных изменений всех аспектов нашей жизни всё очевиднее становится значение семейного воспитания. Как известно, наиболее сильное воздействие на развитие ребёнка, и, прежде всего духовно-нравственное развитие, оказывает социальный опыт, приобретённый в семье.   </w:t>
      </w:r>
    </w:p>
    <w:p w:rsidR="00031328" w:rsidRPr="00031328" w:rsidRDefault="00C80C8E" w:rsidP="000313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Воспитательная работа школы не может строиться без учета того, что индивидуальность ребенка формируется в семье.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Завуч по воспитательной работе координирует воспитательные возможности отдельных процессов, в том числе влияние родителей на основе предъявления единых требований к учащимся, учета их индивидуальных особенностей.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Взаимодействие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31328" w:rsidRPr="00031328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031328" w:rsidRPr="00031328">
        <w:rPr>
          <w:rFonts w:ascii="Times New Roman" w:hAnsi="Times New Roman" w:cs="Times New Roman"/>
          <w:color w:val="000000"/>
          <w:sz w:val="24"/>
          <w:szCs w:val="24"/>
        </w:rPr>
        <w:t>ью работы с родителями является ф</w:t>
      </w:r>
      <w:r w:rsidR="00031328" w:rsidRPr="00031328">
        <w:rPr>
          <w:rFonts w:ascii="Times New Roman" w:hAnsi="Times New Roman" w:cs="Times New Roman"/>
          <w:color w:val="000000"/>
          <w:sz w:val="24"/>
          <w:szCs w:val="24"/>
        </w:rPr>
        <w:t>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школе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людям.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1328">
        <w:rPr>
          <w:rFonts w:ascii="Times New Roman" w:hAnsi="Times New Roman" w:cs="Times New Roman"/>
          <w:b/>
          <w:sz w:val="24"/>
          <w:szCs w:val="24"/>
        </w:rPr>
        <w:t>Просветительская цель: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научить родителей видеть и понимать изменения, происходящие с детьми.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1328">
        <w:rPr>
          <w:rFonts w:ascii="Times New Roman" w:hAnsi="Times New Roman" w:cs="Times New Roman"/>
          <w:b/>
          <w:sz w:val="24"/>
          <w:szCs w:val="24"/>
        </w:rPr>
        <w:t>Консультативная цель: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1328">
        <w:rPr>
          <w:rFonts w:ascii="Times New Roman" w:hAnsi="Times New Roman" w:cs="Times New Roman"/>
          <w:b/>
          <w:sz w:val="24"/>
          <w:szCs w:val="24"/>
        </w:rPr>
        <w:t>Коммуникативная цель: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обогащение семейной жизни эмоциональными впечатлениями. Опытом культуры взаимодействия ребенка и родителей.</w:t>
      </w:r>
    </w:p>
    <w:p w:rsidR="00031328" w:rsidRPr="00031328" w:rsidRDefault="00031328" w:rsidP="00031328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031328">
        <w:rPr>
          <w:b/>
          <w:color w:val="000000"/>
        </w:rPr>
        <w:t>Основные задачи:</w:t>
      </w:r>
    </w:p>
    <w:p w:rsidR="00031328" w:rsidRPr="00031328" w:rsidRDefault="00031328" w:rsidP="00031328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autoSpaceDE w:val="0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>Активное вовлечение родителей во все сферы деятельности   школы на основе нормативных документов.</w:t>
      </w:r>
    </w:p>
    <w:p w:rsidR="00031328" w:rsidRPr="00031328" w:rsidRDefault="00031328" w:rsidP="00031328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autoSpaceDE w:val="0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>Организация родительского всеобуча на паритетных началах: педагоги – родители, родители – родители.</w:t>
      </w:r>
    </w:p>
    <w:p w:rsidR="00031328" w:rsidRPr="00031328" w:rsidRDefault="00031328" w:rsidP="00031328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autoSpaceDE w:val="0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 xml:space="preserve">Формирование здорового образа </w:t>
      </w:r>
      <w:proofErr w:type="gramStart"/>
      <w:r w:rsidRPr="00031328">
        <w:rPr>
          <w:color w:val="000000"/>
        </w:rPr>
        <w:t>жизни  в</w:t>
      </w:r>
      <w:proofErr w:type="gramEnd"/>
      <w:r w:rsidRPr="00031328">
        <w:rPr>
          <w:color w:val="000000"/>
        </w:rPr>
        <w:t xml:space="preserve"> семьях.</w:t>
      </w:r>
    </w:p>
    <w:p w:rsidR="00031328" w:rsidRPr="00031328" w:rsidRDefault="00031328" w:rsidP="00031328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autoSpaceDE w:val="0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>Создание условий для профилактики асоциального поведения детей и подростков.</w:t>
      </w:r>
    </w:p>
    <w:p w:rsidR="00031328" w:rsidRPr="00031328" w:rsidRDefault="00031328" w:rsidP="00031328">
      <w:pPr>
        <w:pStyle w:val="a5"/>
        <w:numPr>
          <w:ilvl w:val="0"/>
          <w:numId w:val="1"/>
        </w:numPr>
        <w:tabs>
          <w:tab w:val="left" w:pos="567"/>
          <w:tab w:val="left" w:pos="1134"/>
        </w:tabs>
        <w:autoSpaceDE w:val="0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 xml:space="preserve">Совершенствование </w:t>
      </w:r>
      <w:proofErr w:type="gramStart"/>
      <w:r w:rsidRPr="00031328">
        <w:rPr>
          <w:color w:val="000000"/>
        </w:rPr>
        <w:t>форм  взаимодействия</w:t>
      </w:r>
      <w:proofErr w:type="gramEnd"/>
      <w:r w:rsidRPr="00031328">
        <w:rPr>
          <w:color w:val="000000"/>
        </w:rPr>
        <w:t xml:space="preserve"> школа – семья. </w:t>
      </w:r>
    </w:p>
    <w:p w:rsidR="00031328" w:rsidRPr="00031328" w:rsidRDefault="00031328" w:rsidP="00031328">
      <w:pPr>
        <w:pStyle w:val="a5"/>
        <w:numPr>
          <w:ilvl w:val="0"/>
          <w:numId w:val="1"/>
        </w:numPr>
        <w:shd w:val="clear" w:color="auto" w:fill="FFFFFF"/>
        <w:tabs>
          <w:tab w:val="left" w:pos="567"/>
          <w:tab w:val="left" w:pos="749"/>
          <w:tab w:val="left" w:pos="1134"/>
        </w:tabs>
        <w:autoSpaceDE w:val="0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>Педагогическое сопровождение семьи (изучение, консультирование, оказание помощи в вопросах воспитания, просвещения и др. </w:t>
      </w:r>
    </w:p>
    <w:p w:rsidR="00031328" w:rsidRPr="00031328" w:rsidRDefault="00031328" w:rsidP="00031328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031328">
        <w:rPr>
          <w:b/>
          <w:iCs/>
          <w:color w:val="000000"/>
        </w:rPr>
        <w:t>Воспитательная функция семьи имеет три аспекта:</w:t>
      </w:r>
    </w:p>
    <w:p w:rsidR="00031328" w:rsidRPr="00031328" w:rsidRDefault="00031328" w:rsidP="00031328">
      <w:pPr>
        <w:pStyle w:val="a5"/>
        <w:numPr>
          <w:ilvl w:val="0"/>
          <w:numId w:val="2"/>
        </w:numPr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>Формирование мотивационно-ценностной сферы (отношение к людям, к делу, к себе).</w:t>
      </w:r>
    </w:p>
    <w:p w:rsidR="00031328" w:rsidRPr="00031328" w:rsidRDefault="00031328" w:rsidP="00031328">
      <w:pPr>
        <w:pStyle w:val="a5"/>
        <w:numPr>
          <w:ilvl w:val="0"/>
          <w:numId w:val="2"/>
        </w:numPr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 xml:space="preserve">Формирование </w:t>
      </w:r>
      <w:r w:rsidRPr="00031328">
        <w:rPr>
          <w:color w:val="000000"/>
          <w:lang w:val="en-US"/>
        </w:rPr>
        <w:t>IQ</w:t>
      </w:r>
      <w:r w:rsidRPr="00031328">
        <w:rPr>
          <w:color w:val="000000"/>
        </w:rPr>
        <w:t xml:space="preserve"> сферы (способностей, приобретение знаний, и т.д.).</w:t>
      </w:r>
    </w:p>
    <w:p w:rsidR="00031328" w:rsidRPr="00031328" w:rsidRDefault="00031328" w:rsidP="00031328">
      <w:pPr>
        <w:pStyle w:val="a5"/>
        <w:numPr>
          <w:ilvl w:val="0"/>
          <w:numId w:val="2"/>
        </w:numPr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>Формирование эмоционально-волевой сферы.</w:t>
      </w:r>
    </w:p>
    <w:p w:rsidR="00031328" w:rsidRPr="00031328" w:rsidRDefault="00031328" w:rsidP="00031328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 xml:space="preserve">            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</w:t>
      </w:r>
    </w:p>
    <w:p w:rsidR="00031328" w:rsidRPr="00031328" w:rsidRDefault="00031328" w:rsidP="00031328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 xml:space="preserve"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 Отсюда следует вывод: </w:t>
      </w:r>
    </w:p>
    <w:p w:rsidR="00031328" w:rsidRPr="00031328" w:rsidRDefault="00031328" w:rsidP="00031328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lastRenderedPageBreak/>
        <w:t>Школа обязана содействовать развитию семьи.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</w:t>
      </w:r>
    </w:p>
    <w:p w:rsidR="00031328" w:rsidRPr="00031328" w:rsidRDefault="00031328" w:rsidP="00031328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031328">
        <w:rPr>
          <w:b/>
          <w:color w:val="000000"/>
        </w:rPr>
        <w:t>Работу с родителями условно можно разделить на две части:</w:t>
      </w:r>
    </w:p>
    <w:p w:rsidR="00031328" w:rsidRPr="00031328" w:rsidRDefault="00031328" w:rsidP="00031328">
      <w:pPr>
        <w:pStyle w:val="a5"/>
        <w:numPr>
          <w:ilvl w:val="0"/>
          <w:numId w:val="3"/>
        </w:numPr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>со всеми родителями класса в рамках родительских собраний по повышению педагогической и психологической культуры;</w:t>
      </w:r>
    </w:p>
    <w:p w:rsidR="00031328" w:rsidRPr="00031328" w:rsidRDefault="00031328" w:rsidP="00031328">
      <w:pPr>
        <w:pStyle w:val="a5"/>
        <w:numPr>
          <w:ilvl w:val="0"/>
          <w:numId w:val="3"/>
        </w:numPr>
        <w:spacing w:before="0" w:beforeAutospacing="0" w:after="0" w:afterAutospacing="0"/>
        <w:ind w:firstLine="709"/>
        <w:rPr>
          <w:color w:val="000000"/>
        </w:rPr>
      </w:pPr>
      <w:r w:rsidRPr="00031328">
        <w:rPr>
          <w:color w:val="000000"/>
        </w:rPr>
        <w:t xml:space="preserve">с частью родителей в форме </w:t>
      </w:r>
      <w:proofErr w:type="spellStart"/>
      <w:r w:rsidRPr="00031328">
        <w:rPr>
          <w:color w:val="000000"/>
        </w:rPr>
        <w:t>коррекционно</w:t>
      </w:r>
      <w:proofErr w:type="spellEnd"/>
      <w:r w:rsidRPr="00031328">
        <w:rPr>
          <w:color w:val="000000"/>
        </w:rPr>
        <w:t xml:space="preserve"> - развивающих занятий по формированию навыков и умений, связанных в первую очередь с конструктивным взаимодействием в системе родитель-ребёнок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31328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Содержание</w:t>
      </w:r>
      <w:r w:rsidRPr="00031328">
        <w:rPr>
          <w:rFonts w:ascii="Times New Roman" w:hAnsi="Times New Roman" w:cs="Times New Roman"/>
          <w:i/>
          <w:sz w:val="24"/>
          <w:szCs w:val="24"/>
        </w:rPr>
        <w:t xml:space="preserve"> работы школы с родителями состоит в следующем: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3) участие родителей в управлении школой (совет школы, родительские комитеты).</w:t>
      </w:r>
    </w:p>
    <w:p w:rsidR="00031328" w:rsidRPr="00031328" w:rsidRDefault="00031328" w:rsidP="00031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КРИТЕРИИ ЭФФЕКТИВНОСТИ: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3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1328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школе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престижность ее восприятия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уважительное отношение к педагогическому коллективу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13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1328">
        <w:rPr>
          <w:rFonts w:ascii="Times New Roman" w:hAnsi="Times New Roman" w:cs="Times New Roman"/>
          <w:sz w:val="24"/>
          <w:szCs w:val="24"/>
        </w:rPr>
        <w:t xml:space="preserve"> понимания сильных и слабых сторон ребенка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уважительное отношение к ребенку как личности и гордость за его достижения в саморазвитии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создание «социального паспорта семьи» учащихся постоянного контингента и учащихся из неблагополучных семей;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раннее выявление семей группы риска, посещение этих семей совместно с инспектором ПДН.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беседы для предупреждения конфликтных ситуаций;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своевременное направление на консультацию к специалисту.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помощь в проведении творческих дел;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помощь в укреплении материально-технической базы;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помощь в благоустройстве школы;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помощь в проведении спортивных мероприятий;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помощь в организации экскурсий, поездок.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Религиозный экстремизм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Оздоровления учащихся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Профилактика правонарушений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Летний отдых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Подготовка к экзаменам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Результаты диагностик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День знаний – торжественная линейка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Посвящение в первоклассники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Международный день пожилого человека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День самоуправления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Праздничный концерт ко Дню учителя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031328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031328">
        <w:rPr>
          <w:rFonts w:ascii="Times New Roman" w:hAnsi="Times New Roman" w:cs="Times New Roman"/>
          <w:sz w:val="24"/>
          <w:szCs w:val="24"/>
        </w:rPr>
        <w:t>Осеннее подворье» - конкурс творческих работ из природного материала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Концерт для мам и бабушек, посвященный Международному дню Матери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Новогодняя сказка для учащихся школы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Новогодняя дискотека для 5-9 классов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Масленица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Смотр-конкурс военно-патриотической песни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Концерт, посвященный Международному женскому Дню для родителей и учителей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•</w:t>
      </w:r>
      <w:r w:rsidRPr="00031328">
        <w:rPr>
          <w:rFonts w:ascii="Times New Roman" w:hAnsi="Times New Roman" w:cs="Times New Roman"/>
          <w:sz w:val="24"/>
          <w:szCs w:val="24"/>
        </w:rPr>
        <w:tab/>
        <w:t>Последний звонок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031328">
        <w:rPr>
          <w:rFonts w:ascii="Times New Roman" w:hAnsi="Times New Roman" w:cs="Times New Roman"/>
          <w:b/>
          <w:sz w:val="24"/>
          <w:szCs w:val="24"/>
        </w:rPr>
        <w:t>СОДЕРЖАНИЕ РАБОТЫ.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1.  Изучение семей учащихся, положение детей в семье, условий их жизни: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2.  Регулярное проведение родительского всеобуча (лекторий)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lastRenderedPageBreak/>
        <w:t>3.  Правовое просвещение родителей.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4.  Проведение индивидуальных и групповых консультаций: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5.  Привлечение родителей к сотрудничеству по всем направлениям деятельности: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6.  Поощрение родителей, активно участвующих в жизни школы, класса.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7.  Привлечение к работе общешкольного родительского комитета.</w:t>
      </w:r>
    </w:p>
    <w:p w:rsidR="00031328" w:rsidRPr="00031328" w:rsidRDefault="00031328" w:rsidP="00031328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31328">
        <w:rPr>
          <w:rFonts w:ascii="Times New Roman" w:hAnsi="Times New Roman" w:cs="Times New Roman"/>
          <w:sz w:val="24"/>
          <w:szCs w:val="24"/>
        </w:rPr>
        <w:t>8.  Участие в традиционных общешкольных праздниках.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Из чего складывается сотрудничество с </w:t>
      </w:r>
      <w:proofErr w:type="gramStart"/>
      <w:r w:rsidRPr="00031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родителями:</w:t>
      </w:r>
      <w:r w:rsidRPr="000313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Установите доброжелательные отношения с родителями. Помните, что для них сын или дочь – самые лучшие дети в мире.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Совместно с родителями выработайте единый взгляд на ребенка, основанный на доверии к его личности.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Определитесь в совместных требованиях к ребенку, не ущемляйте его прав и свободы.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Выработайте оптимальный для ребенка режим жизни и работы дома.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Постоянно информируйте родителей о процессе воспитания (чем живет школа) и успехах, продвижении в развитии ребенка.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Выявляйте причины </w:t>
      </w:r>
      <w:proofErr w:type="spell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дезадаптации</w:t>
      </w:r>
      <w:proofErr w:type="spell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к школе и совместно с родителями стремитесь к их устранению.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Организуйте педагогическое просвещение родителей, стремитесь к повышению их педагогической культуры.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Организуйте, если необходимо, коррекцию семейного воспитания для наилучшего развития индивидуальности ребенка.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Привлекайте родителей к участию в совместной с детьми деятельности как в школе, так и вне ее.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Помощником вам может стать родительский комитет, если вы станете единомышленниками.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Анализируйте свои отношения с родителями с целью повышения воспитательного потенциала семьи.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способы общения родителей и педагогов:</w:t>
      </w:r>
      <w:r w:rsidRPr="000313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Организация родительских конференций, собраний, лекториев, индивидуальных встреч, консультаций, круглых столов, клуба интересных и полезных встреч со специалистами, родительские университеты.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Организация работы телефонной линии, по которой родители могут связаться с учителями или получить консультацию.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Использование средств телекоммуникации и регулярной почты.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Создание родительского клуба (комитета, совета) или центра в школе.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Проведение неформальных встреч родителей, детей и учителей (концерты, праздники, интеллектуальные и спортивные игры, выставки и т. д.).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Изучение школьных газет (учителя – для родителей и детей; родители – для учителей и детей; дети – для родителей и учителей).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Уважительное общение с учетом культурной, религиозной, национальной и этнической принадлежности родителей.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Формы деятельности по вовлечению родителей в воспитательный </w:t>
      </w:r>
      <w:proofErr w:type="gramStart"/>
      <w:r w:rsidRPr="000313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процесс:</w:t>
      </w:r>
      <w:r w:rsidRPr="000313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дни творчества детей и их родителей;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открытые уроки и внеклассные мероприятия;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помощь в организации и проведении внеклассных дел и укреплении материально-технической базы школы;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родительское общественное патрулирование;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шефская помощь;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участие родителей в работе Совета школы.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    Семья – воспитательный коллектив, воспитание – её важнейшая функция, которую она выполняет вместе со школой. В связи с этим приобретает особую актуальность проблема педагогического просвещения, повышения общей и педагогической культуры родителей.  Пропаганда педагогических знаний должна отражать процессы, происходящие сейчас в образовательно-воспитательной системе: демократизацию, </w:t>
      </w:r>
      <w:proofErr w:type="spell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гуманизацию</w:t>
      </w:r>
      <w:proofErr w:type="spell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воспитания, нацеленность воспитания на личность, её потребности и интересы, общечеловеческие ценности, 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обращение к прогрессивным традициям народной педагогики. Это </w:t>
      </w:r>
      <w:proofErr w:type="gramStart"/>
      <w:r w:rsid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сократит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отрыв семьи от школы, повысит воспитательный потенциал семьи, включит семью в систему воспитательных институтов в соответствии с особенностями современного этапа развития образования. Система педагогического просвещения должна быть сориентирована на решение стратегической задачи – коренной перестройки воспитания подрастающего поколения через изменение отношения родителей к этому воспитанию и его результативности.</w:t>
      </w:r>
    </w:p>
    <w:p w:rsidR="00C80C8E" w:rsidRPr="00031328" w:rsidRDefault="00031328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Приоритетные направления</w:t>
      </w:r>
      <w:r w:rsidR="00C80C8E" w:rsidRPr="0003132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работы: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      Диагностика семей.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      Ознакомление родителей </w:t>
      </w:r>
      <w:r w:rsidR="00031328"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 содержанием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методикой учебно-воспитательного процесса, организуемого школой.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      Психолого-педагогическое просвещение родителей.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      Вовлечение родителей в совместную с детьми деятельность.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      Корректировка воспитания в отдельных семьях учащихся.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      Взаимодействие с общественными организациями родителей.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      Вовлечение родителей и общественности в управление школой.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Формы работы: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 Анкеты, беседы, опросы, тесты.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 Родительское собрание, беседы.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 Школьный лекторий, школьные и </w:t>
      </w:r>
      <w:r w:rsidR="00031328"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классные тематические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конференции для родителей, родительские лектории по </w:t>
      </w:r>
      <w:proofErr w:type="spell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микрогруппам</w:t>
      </w:r>
      <w:proofErr w:type="spell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родителей, </w:t>
      </w:r>
      <w:proofErr w:type="spell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поклассное</w:t>
      </w:r>
      <w:proofErr w:type="spell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просвещение родителей.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 Совместные праздники и другие формы внеклассной деятельности, дни творчества для детей и их родителей, открытые уроки, родительское общественное патрулирование, шефская помощь, помощь в укреплении материально-технической базы школы и класса, родительские собрания.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 Круглые столы, родительские конференции, вечера вопросов и ответов, тренинги, индивидуальные консультации.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 Посещения семей, подготовка школьных и классных праздников, заседания родительских комитетов.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 Совет школы, классные советы, классные родительские комитеты.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31328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Участники программы: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Учащиеся, администрация, родители учащихся, школьный психолог, социальный педагог, школьная медсестра, учителя предметники, классные руководители, общественные организации, центры дополнительного образования.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Практическая часть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      Диагностика семей необходима т.к. воспитательные возможности семьи во многом определяются характером отношений, сложившимся между родителями и детьми. Зная внутренний мир своего ребёнка и чутко откликаясь на его проблемы, родители тем самым способствуют формированию его личностных качеств. Поэтому одной из важнейших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задач  классного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руководителя является постоянное и всестороннее изучение характера отношений, складывающиеся между учащимися и их родителями, методическая и практическая помощь в построении позитивных взаимоотношений в семье между детьми и взрослыми. Данная программа предлагает диагностировать семьи по следующим критериям: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Характеристика типов семей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 тип семьи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– социально здоровая и благополучная в воспитательном отношении семья. Однако, это не значит, что она не нуждается в педагогических рекомендациях. Социально здоровая, </w:t>
      </w:r>
      <w:proofErr w:type="spell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-благополучная семья не вызывает особых затруднений в работе с ней. Следует обратить внимание на перспективы воспитательной деятельности данной семьи: создание условий для всестороннего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развития  личности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ребёнка и формирование его творческой индивидуальности, постановку и определение его жизненных целей, изменения характера воспитания в связи с возрастным развитием ребёнка. Педагогические рекомендации по отношению к данному типу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семьи  должны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иметь опережающий характер, предостерегать родителей от возможных ошибок в воспитании, помогать им в исправлении недостатков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II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 тип семьи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– социально здоровая, но неблагополучная в воспитательном отношении – нуждается в рекомендациях, которые помогут ей изменить неблагоприятную воспитательную ситуацию, обусловленную разладом внутрисемейных отношений. Классный руководитель может 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помочь каждому из родителей осознать свою роль и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ответственность  в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укреплении внутрисемейных отношений, показать пути сплочения семьи как коллектива, способного создать необходимое условие для развития ребёнка, основные направления повышения семейной  педагогической культуры.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III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 тип семьи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– социально нездоровая и неблагополучная в воспитательном отношении – требует особого внимания. В работе с ней нельзя ограничиваться только педагогическими рекомендациями. Большое значение имеет воздействие на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микроклимат  в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семье, повышение ответственности за воспитание детей.  Только на фоне всесторонних воздействий на семью можно говорить о путях повышения её педагогической культуры и надеяться на успех педагогической работы с нею.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IV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 тип семьи </w:t>
      </w: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социально нездоровая, негативная в воспитательном отношении – при всём её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внешнем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благополучии, представляет наиболее трудный объект для педагогического воздействия. Эта семья имеет искажённые представления о своих воспитательных функциях: родители сознательно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воспитывают  индивидуальные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черты личности ребёнка, внушают ему искажённые представления о жизненных ценностях, прививая первостепенное  значение материальным благам.  Ко всем педагогическим рекомендациям родители относятся негативно. Поэтому здесь также требуется коренная перестройка психологии семьи,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и,  прежде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всего,  её мировоззренческих установок. В связи с этим и педагогические рекомендации направляются на перестройку сознания и мировоззрения, раскрытие жизненных целей и перспектив, как ученика, так и самих родителей.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     Ознакомление родителей с содержанием и методикой учебно-воспитательного процесса, организуемого школой, обусловленного необходимостью выработки единых требований, общих принципов, определения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цели  и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задач воспитания, отбора его содержания и организационных форм в семейном воспитании и в учебно-воспитательном процессе школы. Так на первом родительском собрании классный руководитель, только что получивший класс, знакомит родителей с собственной жизненной и педагогической позицией, с целью, задачами, программой своей будущей деятельности, с планом воспитательной работы, со спецификой школы, особенностями учебно-воспитательного процесса в ней, со школьными традициями, стилем и тоном отношений в данном учебном заведении.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     Психолого-педагогическое просвещение родителей. 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3132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ru-RU"/>
        </w:rPr>
        <w:t>Содержание психолого-педагогического просвещения родителей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3132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Рекомендуемая примерная тематика родительских собраний по типам семей: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тип семьи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Младший подросток и его особенности.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Воспитание гражданина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Авторитет родителей в воспитании детей.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Физическое развитие школьников.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 Книга в жизни школьника.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 Роль семьи в развитии творческих способностей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 Как уберечь ребёнка от насилия.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 Ваш ребёнок влюбился…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 СПИД – реальность или миф.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 Природа и дети. Экологическое воспитание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 Помощь родителям в выборе будущей профессии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 Ваш ребёнок и его друзья.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 Нравственные идеалы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 Сексуальное воспитание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15. Права и обязанности родителей.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II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тип семьи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 Роль родителей в трудовом воспитании подростка.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 Родителям о роли общения в жизни подростка.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 Авторитет родителей в воспитании детей.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 Физическое развитие школьника.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 Наказание детей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 Как уберечь ребёнка от насилия.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7. Ваш ребёнок влюбился.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 Этика поведения детей и взрослых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 Курение и статистика.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 СПИД – реальность или миф.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 Конфликты с собственным ребёнком и пути их разрешения.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 Ваш ребёнок и его друзья.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 Роль родителей в организации досуга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14. Влияние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взаимоотношений  между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родителями на психическое  здоровье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15. Роль родителей в развитии творческих способностей детей.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III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тип семьи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 Роль родителей в организации досуга.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 Авторитет родителей в воспитании детей.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 Положительные эмоции и их значение в жизни человека.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 Физическое развитие школьников.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 Агрессия, её причины и последствия.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 Наказание ребёнка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 Как уберечь ребёнка от насилия.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 Этика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поведения  детей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взрослых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9. Курение и статистика.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10. 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СПИД  —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реальность или миф.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 Антиалкогольное воспитание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 Роль общения в жизни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 Права и обязанности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 Любовь к ребёнку как фактор его психологического здоровья.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15. Роль семьи в формировании нравственного сознания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IV</w:t>
      </w: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тип семьи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 Методы семейного воспитания и их роль в нравственном развитии подростков.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Авторитет родителей в воспитании детей.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Компьютер в жизни школьника.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 Физическое развитие школьников.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 Агрессия, её причины и последствия.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 Наказание ребёнка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 Как уберечь ребёнка от насилия.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8. Ваш ребёнок влюбился.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 Этика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поведения  детей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взрослых в семье.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gramStart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СПИД  —</w:t>
      </w:r>
      <w:proofErr w:type="gramEnd"/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реальность или миф.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11. Конфликты с собственным ребёнком и пути их разрешения.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12. Материальное благополучие в семье.  Его влияние на воспитание детей.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13. Как отражается отношение родителей к школе на воспитание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14. Семья и школа. Конфликты и пути их разрешения.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15.  Роль взаимодействия семьи и школы на учебную деятельность ребёнка.</w:t>
      </w:r>
    </w:p>
    <w:p w:rsidR="00C80C8E" w:rsidRPr="00031328" w:rsidRDefault="00C80C8E" w:rsidP="0003132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3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031328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Рекомендуемые темы родительского всеобуча по классам:</w:t>
      </w:r>
    </w:p>
    <w:tbl>
      <w:tblPr>
        <w:tblW w:w="9015" w:type="dxa"/>
        <w:tblBorders>
          <w:top w:val="single" w:sz="2" w:space="0" w:color="EDEDED"/>
          <w:left w:val="single" w:sz="2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518"/>
        <w:gridCol w:w="2909"/>
        <w:gridCol w:w="3217"/>
      </w:tblGrid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Направление работы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Тематика занятий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80C8E" w:rsidRPr="00031328" w:rsidTr="00031328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031328" w:rsidP="000313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C80C8E"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ентябрь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Как помочь школьнику учиться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Лекция-консультация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Всегда ли мы понимаем своих детей? Как научиться их понимать?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Воспитание любви к «малой родине»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досуга в семье и школе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Конференция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Особенности </w:t>
            </w:r>
            <w:proofErr w:type="gram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психофизического  развития</w:t>
            </w:r>
            <w:proofErr w:type="gram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 и учёт их в семейном воспитании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врача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Семейные проблемы трудового воспитания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Беседа-консультация</w:t>
            </w:r>
          </w:p>
        </w:tc>
      </w:tr>
      <w:tr w:rsidR="00C80C8E" w:rsidRPr="00031328" w:rsidTr="00031328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Плохие оценки: беда или вина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Дети и семейные конфликты: как научиться разрешать их с пользой для обеих сторон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Консультация(психолог)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Формирование культуры отношения к природе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кл.руководитель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коллективной деятельности, развития творчества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Практикум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Оздоровление детей – основа формирования человека будущего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Лекция-консультация (врач, 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Вовлечение родителей в совместную с детьми деятельность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рук-ль)</w:t>
            </w:r>
          </w:p>
        </w:tc>
      </w:tr>
      <w:tr w:rsidR="00C80C8E" w:rsidRPr="00031328" w:rsidTr="00031328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Развитие общих и специальных способностей (учение, общение, труд)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Семинар (учителя-предметники, 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-ль, 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 воспитания. Каким мы хотим видеть своего </w:t>
            </w:r>
            <w:proofErr w:type="gram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ребёнка(</w:t>
            </w:r>
            <w:proofErr w:type="gram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проблема взаимоотношений взрослых и детей)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Беседа-практикум 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Мои добрые дела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Художественно-эстетическое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Школьник в его многообразных увлечениях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Кл.час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Гиперактивный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ребёнок в школе и дома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– консультация 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Семейные проблемы трудового воспитания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Конференция (психолог)</w:t>
            </w:r>
          </w:p>
        </w:tc>
      </w:tr>
      <w:tr w:rsidR="00C80C8E" w:rsidRPr="00031328" w:rsidTr="00031328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Мама, папа, занимайтесь со мною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Семинар (учителя предметники)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Воспитание без насилия (жестокость и физическое </w:t>
            </w:r>
            <w:proofErr w:type="gram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наказание  в</w:t>
            </w:r>
            <w:proofErr w:type="gram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семье)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Семинар (КДН, 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Формирование отношения человека к обществу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Хаудожественно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-эстетическое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Что такое духовное богатство человека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Причины школьных неврозов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Консультации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психолг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культуры труда «Соотношение </w:t>
            </w:r>
            <w:proofErr w:type="gram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«»хочу</w:t>
            </w:r>
            <w:proofErr w:type="gram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могу — надо»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кл.руководитель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C80C8E" w:rsidRPr="00031328" w:rsidTr="00031328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Домашняя учебная работа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Семинар (учителя-предметники)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Особенности младшего школьного подросткового возраста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Патриотическое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Состояние воспитания школьников в семье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Семинар (учителя)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Формирование опыта деятельности. Развитие творчества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— 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Основные принципы обучения 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(врач-нарколог)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Помогай окружающим людям (общественно-полезные </w:t>
            </w: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трудовые коллективные мероприятия)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Семинар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рук-ль)</w:t>
            </w:r>
          </w:p>
        </w:tc>
      </w:tr>
      <w:tr w:rsidR="00C80C8E" w:rsidRPr="00031328" w:rsidTr="00031328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Стимулирование ответственного отношения к учёбе в школе и дома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Конференция 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Если ваш сын (дочь) попал (а) в дурную компанию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Беседа-практикум 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Нравственное развитие личности школьника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Конференция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Предупреждение вредных привычек у школьников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(врач-нарколог)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Долго и обязанности в семье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Конференция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-ль)</w:t>
            </w:r>
          </w:p>
        </w:tc>
      </w:tr>
      <w:tr w:rsidR="00C80C8E" w:rsidRPr="00031328" w:rsidTr="00031328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Консультации (учителя-предметники)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Неформальные объединения в микрорайоне школы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(работник правоохранительных органов)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Духовное развитие подростка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Беседа-консультация 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деятельность. Семейные традиции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Практикум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Любопытство – как одна из причин вовлечения несовершеннолетних в употребление наркотиков (предупреждение вредных привычек)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 (врач-нарколог)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Участие восьмиклассника в домашнем хозяйстве семьи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Беседа-консультация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рук-ль)</w:t>
            </w:r>
          </w:p>
        </w:tc>
      </w:tr>
      <w:tr w:rsidR="00C80C8E" w:rsidRPr="00031328" w:rsidTr="00031328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Учебное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Особенности психофизического развития учащихся и их </w:t>
            </w: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учёт в семейном воспитании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Беседа (психолог)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Правовая ответственность несовершеннолетних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Лекция-консультация (работник правоохранительных органов)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Патриотическое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Воспитание гражданской ответственности, достоинства, уважения к истории, культуре России, Татарстана, своего города, школы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Конференция (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Творческая активность детей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Лекция (психолог, </w:t>
            </w:r>
            <w:proofErr w:type="spellStart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рук-ль)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Семья и физическая культура подростка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Практикум (педагоги, врач)</w:t>
            </w:r>
          </w:p>
        </w:tc>
      </w:tr>
      <w:tr w:rsidR="00C80C8E" w:rsidRPr="00031328" w:rsidTr="00C80C8E"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Трудовое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ориентация учащихся 9 классов</w:t>
            </w:r>
          </w:p>
        </w:tc>
        <w:tc>
          <w:tcPr>
            <w:tcW w:w="0" w:type="auto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C80C8E" w:rsidRPr="00031328" w:rsidRDefault="00C80C8E" w:rsidP="00031328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13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Лекция-консультация (педагоги из различных учебных заведений)</w:t>
            </w:r>
          </w:p>
        </w:tc>
      </w:tr>
    </w:tbl>
    <w:p w:rsidR="00BB204E" w:rsidRPr="00031328" w:rsidRDefault="00BB204E" w:rsidP="000313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B204E" w:rsidRPr="00031328" w:rsidSect="00C80C8E">
      <w:pgSz w:w="11906" w:h="16838"/>
      <w:pgMar w:top="737" w:right="737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A274F"/>
    <w:multiLevelType w:val="hybridMultilevel"/>
    <w:tmpl w:val="51D4B2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C72D9"/>
    <w:multiLevelType w:val="hybridMultilevel"/>
    <w:tmpl w:val="74E61F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81D84"/>
    <w:multiLevelType w:val="hybridMultilevel"/>
    <w:tmpl w:val="2AEC26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8E"/>
    <w:rsid w:val="00031328"/>
    <w:rsid w:val="00337445"/>
    <w:rsid w:val="00475F2F"/>
    <w:rsid w:val="008E0759"/>
    <w:rsid w:val="00BB204E"/>
    <w:rsid w:val="00C80C8E"/>
    <w:rsid w:val="00F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4D093-61ED-481A-8422-3350D636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8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03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31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2015-07-07T03:04:00Z</cp:lastPrinted>
  <dcterms:created xsi:type="dcterms:W3CDTF">2016-09-23T06:49:00Z</dcterms:created>
  <dcterms:modified xsi:type="dcterms:W3CDTF">2016-09-23T06:49:00Z</dcterms:modified>
</cp:coreProperties>
</file>