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DA" w:rsidRPr="00D218DA" w:rsidRDefault="00D218DA" w:rsidP="00D21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218DA" w:rsidRPr="00D218DA" w:rsidRDefault="00D218DA" w:rsidP="00D21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МБОУ «ХСОШ №2»</w:t>
      </w:r>
    </w:p>
    <w:p w:rsidR="00D218DA" w:rsidRPr="00D218DA" w:rsidRDefault="00D218DA" w:rsidP="00D218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18DA" w:rsidRPr="00D218DA" w:rsidRDefault="00D218DA" w:rsidP="00D218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18DA" w:rsidRPr="00D218DA" w:rsidRDefault="00D218DA" w:rsidP="00D21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18DA" w:rsidRPr="00D218DA" w:rsidRDefault="00D218DA" w:rsidP="00D21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18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мероприятий по противодействию коррупции в МБОУ «ХСОШ №2»</w:t>
      </w:r>
    </w:p>
    <w:p w:rsidR="00D218DA" w:rsidRPr="00D218DA" w:rsidRDefault="000F6011" w:rsidP="00D21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2016-2017</w:t>
      </w:r>
      <w:r w:rsidR="00D218DA" w:rsidRPr="00D218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годы.</w:t>
      </w:r>
    </w:p>
    <w:p w:rsidR="00D218DA" w:rsidRPr="00D218DA" w:rsidRDefault="00D218DA" w:rsidP="00D218D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D2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нравственно – психологической атмосферы и внедрение организационно-правовых механизмов, направленных на эффективную профилактику коррупции в МБОУ «ХСОШ №2».</w:t>
      </w:r>
    </w:p>
    <w:p w:rsidR="00D218DA" w:rsidRPr="00D218DA" w:rsidRDefault="00D218DA" w:rsidP="00D2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218DA" w:rsidRPr="00D218DA" w:rsidRDefault="00D218DA" w:rsidP="00D2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Систематизация условий, способствующих проявлению коррупции в МБОУ «ХСОШ №2». </w:t>
      </w:r>
    </w:p>
    <w:p w:rsidR="00D218DA" w:rsidRPr="00D218DA" w:rsidRDefault="00D218DA" w:rsidP="00D2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DA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2.Разработка мер, направленных на обеспечение прозрачности действий ответственных и должностных лиц.</w:t>
      </w:r>
    </w:p>
    <w:p w:rsidR="00D218DA" w:rsidRPr="00D218DA" w:rsidRDefault="00D218DA" w:rsidP="00D2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DA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3.Совершенствование методов по нравственно-правовому воспитанию</w:t>
      </w:r>
    </w:p>
    <w:p w:rsidR="00D218DA" w:rsidRPr="00D218DA" w:rsidRDefault="00D218DA" w:rsidP="00D2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DA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4.Содействие реализации прав участников образовательного процесса на доступ к информации о фактах коррупции, а также на их сводное освещение в средствах массовой информации.</w:t>
      </w:r>
    </w:p>
    <w:p w:rsidR="00D218DA" w:rsidRPr="00D218DA" w:rsidRDefault="00D218DA" w:rsidP="00D21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6"/>
        <w:gridCol w:w="10164"/>
        <w:gridCol w:w="33"/>
        <w:gridCol w:w="2100"/>
        <w:gridCol w:w="141"/>
        <w:gridCol w:w="99"/>
        <w:gridCol w:w="27"/>
        <w:gridCol w:w="1575"/>
      </w:tblGrid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D218DA" w:rsidRPr="00D218DA" w:rsidTr="007B39A2">
        <w:trPr>
          <w:trHeight w:val="705"/>
        </w:trPr>
        <w:tc>
          <w:tcPr>
            <w:tcW w:w="14850" w:type="dxa"/>
            <w:gridSpan w:val="9"/>
            <w:shd w:val="clear" w:color="auto" w:fill="auto"/>
          </w:tcPr>
          <w:p w:rsidR="00D218DA" w:rsidRPr="00D218DA" w:rsidRDefault="00D218DA" w:rsidP="00D218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моменты</w:t>
            </w:r>
          </w:p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18DA" w:rsidRPr="00D218DA" w:rsidTr="007B39A2">
        <w:trPr>
          <w:trHeight w:val="765"/>
        </w:trPr>
        <w:tc>
          <w:tcPr>
            <w:tcW w:w="705" w:type="dxa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170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МБОУ «ХСОШ №2»</w:t>
            </w:r>
          </w:p>
          <w:p w:rsidR="00D218DA" w:rsidRPr="00D218DA" w:rsidRDefault="00D218DA" w:rsidP="00D218DA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218D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«Об организации работы по противодействию коррупции в МБОУ «ХСОШ №2»;</w:t>
            </w:r>
          </w:p>
          <w:p w:rsidR="00D218DA" w:rsidRPr="00D218DA" w:rsidRDefault="00D218DA" w:rsidP="00D218DA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218D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«О соблюдении антикоррупционного законодательства РФ в сфере образования в МБОУ «ХСОШ №2»;</w:t>
            </w:r>
          </w:p>
          <w:p w:rsidR="00D218DA" w:rsidRPr="00D218DA" w:rsidRDefault="00D218DA" w:rsidP="00D218DA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218D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«О недопущении незаконных сборов денежных средств с родителей (законных представителей) учащихся»;</w:t>
            </w:r>
          </w:p>
          <w:p w:rsidR="00D218DA" w:rsidRPr="00D218DA" w:rsidRDefault="00D218DA" w:rsidP="00D218DA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218D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«Об утверждении Положения о рабочей группе по реализации стратегии антикоррупционной политики в МБОУ «ХСОШ №2»;</w:t>
            </w:r>
          </w:p>
          <w:p w:rsidR="00D218DA" w:rsidRPr="00D218DA" w:rsidRDefault="00D218DA" w:rsidP="00D218DA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218D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«О создании рабочей группы по реализации стратегии антикоррупционной политики в МБОУ «ХСОШ №2»;</w:t>
            </w:r>
          </w:p>
          <w:p w:rsidR="00D218DA" w:rsidRPr="00D218DA" w:rsidRDefault="00D218DA" w:rsidP="00D218D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D218D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218DA">
              <w:rPr>
                <w:rFonts w:ascii="Times New Roman" w:eastAsia="Calibri" w:hAnsi="Times New Roman" w:cs="Times New Roman"/>
                <w:lang w:eastAsia="zh-CN"/>
              </w:rPr>
              <w:t xml:space="preserve">Собрание Общего собрания </w:t>
            </w:r>
            <w:r w:rsidRPr="00D218D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коллектива с повесткой дня «Меры по исполнению действующего антикоррупционного законодательства и социальная ответственность»</w:t>
            </w:r>
          </w:p>
        </w:tc>
        <w:tc>
          <w:tcPr>
            <w:tcW w:w="2400" w:type="dxa"/>
            <w:gridSpan w:val="5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Е. Бадарханова</w:t>
            </w:r>
          </w:p>
        </w:tc>
        <w:tc>
          <w:tcPr>
            <w:tcW w:w="1575" w:type="dxa"/>
            <w:shd w:val="clear" w:color="auto" w:fill="auto"/>
          </w:tcPr>
          <w:p w:rsidR="00D218DA" w:rsidRPr="00D218DA" w:rsidRDefault="00D218DA" w:rsidP="000F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18DA" w:rsidRPr="00D218DA" w:rsidRDefault="000F6011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D218DA"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DA" w:rsidRPr="00D218DA" w:rsidTr="007B39A2">
        <w:trPr>
          <w:trHeight w:val="429"/>
        </w:trPr>
        <w:tc>
          <w:tcPr>
            <w:tcW w:w="705" w:type="dxa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45" w:type="dxa"/>
            <w:gridSpan w:val="8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Меры, направленные на улучшение муниципального управления в социально-экономической сфере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финансово-хозяйственной деятельностью образовательного учреждения</w:t>
            </w:r>
          </w:p>
        </w:tc>
        <w:tc>
          <w:tcPr>
            <w:tcW w:w="2100" w:type="dxa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- Л. Е. Бадарханова.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требований нормативных документов при привлечении внебюджетных денежных средств на нужды образовательного учреждения</w:t>
            </w:r>
          </w:p>
        </w:tc>
        <w:tc>
          <w:tcPr>
            <w:tcW w:w="2100" w:type="dxa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- Л. Е. Бадарханова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218DA" w:rsidRPr="00D218DA" w:rsidTr="007B39A2">
        <w:tc>
          <w:tcPr>
            <w:tcW w:w="14850" w:type="dxa"/>
            <w:gridSpan w:val="9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8DA" w:rsidRPr="00D218DA" w:rsidRDefault="00D218DA" w:rsidP="00D21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Меры, направленные на совершенствование кадровой политики образовательного учреждения</w:t>
            </w:r>
          </w:p>
          <w:p w:rsidR="00D218DA" w:rsidRPr="00D218DA" w:rsidRDefault="00D218DA" w:rsidP="00D21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 подразделениями правоохранительных органов, структурными подразделениями администрации </w:t>
            </w:r>
            <w:proofErr w:type="spellStart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Хоринского</w:t>
            </w:r>
            <w:proofErr w:type="spellEnd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МКУ «</w:t>
            </w:r>
            <w:proofErr w:type="spellStart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Хоринское</w:t>
            </w:r>
            <w:proofErr w:type="spellEnd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образования» занимающимися вопросами противодействия коррупции</w:t>
            </w:r>
          </w:p>
        </w:tc>
        <w:tc>
          <w:tcPr>
            <w:tcW w:w="2100" w:type="dxa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- Л. Е. Бадарханова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предотвращению и урегулированию конфликта интересов, предание гласности каждого случая конфликта интересов в образовательном учреждении</w:t>
            </w:r>
          </w:p>
        </w:tc>
        <w:tc>
          <w:tcPr>
            <w:tcW w:w="2100" w:type="dxa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- Л. Е. Бадарханова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работниками образовательного учреждения общих принципов служебного поведения</w:t>
            </w:r>
          </w:p>
        </w:tc>
        <w:tc>
          <w:tcPr>
            <w:tcW w:w="2100" w:type="dxa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- Л. Е. </w:t>
            </w:r>
            <w:proofErr w:type="gramStart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Бадарханова.,</w:t>
            </w:r>
            <w:proofErr w:type="gramEnd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 </w:t>
            </w:r>
            <w:proofErr w:type="spellStart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Красулина</w:t>
            </w:r>
            <w:proofErr w:type="spellEnd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В., зам. директора по ВР Мамонова Е. В.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должностных обязанностей работников в соответствие с требованиями по соблюдению норм локальных актов, регулирующих вопросы этики служебного поведения и противодействия коррупции </w:t>
            </w:r>
          </w:p>
        </w:tc>
        <w:tc>
          <w:tcPr>
            <w:tcW w:w="2100" w:type="dxa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- Л. Е. Бадарханова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D218DA" w:rsidRPr="00D218DA" w:rsidRDefault="000F2E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адекватностью материальных стимулов в зависимости от объема и результатов работы работников</w:t>
            </w:r>
          </w:p>
        </w:tc>
        <w:tc>
          <w:tcPr>
            <w:tcW w:w="2100" w:type="dxa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- Л. Е. Бадарханова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работников по вопросам противодействия коррупции</w:t>
            </w:r>
          </w:p>
        </w:tc>
        <w:tc>
          <w:tcPr>
            <w:tcW w:w="2100" w:type="dxa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Мамонова Е. В.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работы 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информационных стендах и сайтах в сети Интернет информации о телефоне управления образования для приема сообщений о фактах коррупционных проявлений, наличия плана мероприятий по противодействию коррупции, лица, ответственного за противодействие коррупции </w:t>
            </w:r>
          </w:p>
        </w:tc>
        <w:tc>
          <w:tcPr>
            <w:tcW w:w="2100" w:type="dxa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Красулина</w:t>
            </w:r>
            <w:proofErr w:type="spellEnd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В., зам. директора по ВР Мамонова Е.В.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работниками образовательного учреждения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00" w:type="dxa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- Л. Е. Бадарханова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3.11.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 каждому случаю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подарков.</w:t>
            </w:r>
          </w:p>
        </w:tc>
        <w:tc>
          <w:tcPr>
            <w:tcW w:w="2100" w:type="dxa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- Л. Е. Бадарханова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образовательного учреждения нормативно-правовых актов, инструктивно-методических и иных материалов по антикоррупционной тематике в сфере образования</w:t>
            </w:r>
          </w:p>
        </w:tc>
        <w:tc>
          <w:tcPr>
            <w:tcW w:w="2100" w:type="dxa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Красулина</w:t>
            </w:r>
            <w:proofErr w:type="spellEnd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зам. директора по ВР Мамонова Е.В.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218DA" w:rsidRPr="00D218DA" w:rsidTr="007B39A2">
        <w:tc>
          <w:tcPr>
            <w:tcW w:w="14850" w:type="dxa"/>
            <w:gridSpan w:val="9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8DA" w:rsidRPr="00D218DA" w:rsidRDefault="00D218DA" w:rsidP="00D21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Меры, направленные на повышение профессионального уровня кадров и правовое просвещение</w:t>
            </w:r>
          </w:p>
          <w:p w:rsidR="00D218DA" w:rsidRPr="00D218DA" w:rsidRDefault="00D218DA" w:rsidP="00D21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дистанционных модулях и </w:t>
            </w:r>
            <w:proofErr w:type="spellStart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вопросам антикоррупционной политики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Красулина</w:t>
            </w:r>
            <w:proofErr w:type="spellEnd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зам. директора по ВР Мамонова Е.В.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0F2E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  <w:r w:rsidR="00D218DA"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усилению антикоррупционной деятельности в образовательном учреждении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Мамонова Е.В.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работниками образовательного учреждения с приглашением сотрудников правоохранительных органов по вопросу противодействия коррупции в сфере образования, ответственного за профилактику коррупционных и иных правонарушений в сфере образования.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 Л. Е. Бадарханова, зам. директора по ВР Е. В. Мамонова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возможности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и оказание консультативной помощи работникам образовательного учреждения по вопросам противодействия коррупции 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Л. Е. Бадарханова, зам. директора по ВР Е. В. Мамонова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отчета в управление образования о ходе выполнения плана мероприятий по противодействию коррупции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Е. В. Мамонова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до 1 июня и до 20декабря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работников образовательного учреждения о мерах, принимаемых в образовательном учреждении по противодействию коррупции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Л. Е. Бадарханова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218DA" w:rsidRPr="00D218DA" w:rsidTr="007B39A2">
        <w:tc>
          <w:tcPr>
            <w:tcW w:w="14850" w:type="dxa"/>
            <w:gridSpan w:val="9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8DA" w:rsidRPr="00D218DA" w:rsidRDefault="00D218DA" w:rsidP="00D21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Меры, направленные на выявление случаев коррупционных проявлений </w:t>
            </w:r>
          </w:p>
          <w:p w:rsidR="00D218DA" w:rsidRPr="00D218DA" w:rsidRDefault="00D218DA" w:rsidP="00D218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внутреннего контроля деятельности работников образовательного учреждения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Л. Е. Бадарханова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об утверждении порядка уведомления работниками работодателя о ставших известными им в связи с исполнением своих должностных обязанностей случаях коррупционных </w:t>
            </w: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школы Л. Е. Бадарханова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0F6011" w:rsidP="000F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обязанности работников сообщать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- Л. Е. </w:t>
            </w:r>
            <w:proofErr w:type="gramStart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Бадарханова.,</w:t>
            </w:r>
            <w:proofErr w:type="gramEnd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 Н. В. </w:t>
            </w:r>
            <w:proofErr w:type="spellStart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Красулина</w:t>
            </w:r>
            <w:proofErr w:type="spellEnd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ВР Е. В. Мамонова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служебных расследований случаев коррупционных проявлений в образовательном учреждении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- Л. Е. Бадарханова. зам. директора по УВР Н. В. </w:t>
            </w:r>
            <w:proofErr w:type="spellStart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Красулина</w:t>
            </w:r>
            <w:proofErr w:type="spellEnd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ВР Е. В. Мамонова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Л. Е. </w:t>
            </w:r>
            <w:proofErr w:type="gramStart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Бадарханова.,</w:t>
            </w:r>
            <w:proofErr w:type="gramEnd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 Е.В. Мамонова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взаимодействия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Л. Е. </w:t>
            </w:r>
            <w:proofErr w:type="gramStart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Бадарханова.,</w:t>
            </w:r>
            <w:proofErr w:type="gramEnd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 Е. В. Мамонова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управлению образования о коррупционных проявлениях в образовательном учреждении для публикаций в средствах массовой информации.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Л. Е. </w:t>
            </w:r>
            <w:proofErr w:type="gramStart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Бадарханова.,</w:t>
            </w:r>
            <w:proofErr w:type="gramEnd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 Е. В. Мамонова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218DA" w:rsidRPr="00D218DA" w:rsidTr="007B39A2">
        <w:trPr>
          <w:trHeight w:val="267"/>
        </w:trPr>
        <w:tc>
          <w:tcPr>
            <w:tcW w:w="14850" w:type="dxa"/>
            <w:gridSpan w:val="9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Меры, направленные на обеспечение открытости и доступности населения деятельности</w:t>
            </w:r>
          </w:p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образовательного учреждения, укрепление связи с гражданским обществом,</w:t>
            </w:r>
          </w:p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стимулирование антикоррупционной активности общественности</w:t>
            </w:r>
          </w:p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средствам массовой информации в освещении мер, принимаемых по противодействию коррупции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Л. Е. Бадарханова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населения района к информации о деятельности образовательного учреждения. Информационное обеспечение на сайте образовательного учреждения в сети </w:t>
            </w: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 разделов для посетителей с извлечениями из правовых актов сведений о структуре образовательного учреждения, его функциях, времени и месте приема граждан.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УВР Н. В. </w:t>
            </w:r>
            <w:proofErr w:type="spellStart"/>
            <w:proofErr w:type="gramStart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Красулина</w:t>
            </w:r>
            <w:proofErr w:type="spellEnd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  Е. В. Мамонова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D218DA" w:rsidRPr="00D218DA" w:rsidTr="007B39A2">
        <w:tc>
          <w:tcPr>
            <w:tcW w:w="14850" w:type="dxa"/>
            <w:gridSpan w:val="9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Организация проведения антикоррупционной экспертизы нормативных правовых актов и их проектов.</w:t>
            </w:r>
          </w:p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меры по противодействию коррупции</w:t>
            </w:r>
          </w:p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анализ проектов локальных актов и действующих локальных актов на предмет наличия </w:t>
            </w:r>
            <w:proofErr w:type="spellStart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 приведение их в соответствие с законодательством. 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- Л. Е. </w:t>
            </w:r>
            <w:proofErr w:type="gramStart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Бадарханова.,</w:t>
            </w:r>
            <w:proofErr w:type="gramEnd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 Н. В. </w:t>
            </w:r>
            <w:proofErr w:type="spellStart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Красулина</w:t>
            </w:r>
            <w:proofErr w:type="spellEnd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ВР Е. В. Мамонова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 по противодействию коррупции в образовательном учреждении на период до 2016 года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Е. В. Мамонова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D218DA" w:rsidP="000F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  <w:r w:rsidR="000F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218DA" w:rsidRPr="00D218DA" w:rsidTr="007B39A2">
        <w:trPr>
          <w:trHeight w:val="978"/>
        </w:trPr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D21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правовому просвещению антикоррупционной компетентности работников, обучающихся, их родителей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Е. В. Мамонова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0F2E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месячника гражданской сознательности "Мой выбор" (в </w:t>
            </w:r>
            <w:proofErr w:type="spellStart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классных часов, тематических конкурсов среди обучающихся по правам ребенка, общешкольных родительских собраний и т.д.)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Е. В. Мамонова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0F2E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памяток для родителей ("Если у Вас требуют взятку", "Это важно знать" и т.п.)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Е. В. Мамонова, 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0F2E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выставки рисунков, обучающихся "Я и мои права"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 М.М. Соболевская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0F2E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среди педагогов на лучшую разработку мероприятия с родителями по антикоррупционной тематике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Е. В. Мамонова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0F2E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просвещения родителей (законных представителей) по вопросам антикоррупционного образования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Е. В. Мамонова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0F2E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8.7.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 «Формирование антикоррупционной нравственно-правовой культуры»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Е. В. Мамонова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0F2E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памятки для родителей «Как противостоять коррупции»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Е. В. Мамонова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0F2E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недели правовых знаний с целью повышения уровня правосознания и правовой культуры детей и родителей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Е. В. Мамонова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0F2E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выставки:</w:t>
            </w:r>
          </w:p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ребёнка»</w:t>
            </w:r>
          </w:p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права –наши обязанности»</w:t>
            </w:r>
          </w:p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на образование»</w:t>
            </w:r>
          </w:p>
          <w:p w:rsidR="00D218DA" w:rsidRPr="00D218DA" w:rsidRDefault="00D218DA" w:rsidP="00D2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 в твоей жизни»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– </w:t>
            </w:r>
          </w:p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Г. Хагоева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0F2E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на темы:</w:t>
            </w:r>
          </w:p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честным»</w:t>
            </w:r>
          </w:p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в службу, а в дружбу»</w:t>
            </w:r>
          </w:p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«Своего спасибо не жалей, а чужого не жди»</w:t>
            </w:r>
          </w:p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 тому делать добро, кто его помнит»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Е. В. Мамонова, классные руководители 1-11 классов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 «Можно ли победить коррупцию»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Е. В. Мамонова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0F2E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1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Взаимодействие ОУ и родителей (законных представителей) обучающихся ОУ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 о правилах приема в ОУ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Л. Е. Бадарханова, зам. директора по ВР Е. В. Мамонова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опроса родителей (законных представителей) обучающихся, воспитанников с целью определения степени их удовлетворенности работой ОУ.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Е. В. Мамонова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0F2E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  <w:bookmarkStart w:id="0" w:name="_GoBack"/>
            <w:bookmarkEnd w:id="0"/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сайта ОУ, в соответствии с Федеральным законом от 09.02.2009 № 8-ФЗ "Об обеспечении доступа у информации о деятельности государственных органов и органов местного самоуправления" для размещения на нем информации о деятельности ОУ, правил приема в ОУ, публичного доклада руководителя ОУ, информации об осуществлении мер по противодействию коррупции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Е. В. Мамонова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Управляющего совета школы, обладающего полномочиями по распределению средств стимулирующей части фонда оплаты труда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Л. Е. Бадарханова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безопасности в отношении экзаменационных материалов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Л. Е. Бадарханова, зам. директора по УВР Н. В. </w:t>
            </w:r>
            <w:proofErr w:type="spellStart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Красулина</w:t>
            </w:r>
            <w:proofErr w:type="spellEnd"/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проведения государственной (итоговой </w:t>
            </w: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аттестации), 3 квартал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10.6.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 и о среднем (полном образовании)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Л. Е. Бадарханова, зам. директора по УВР Н. В. </w:t>
            </w:r>
            <w:proofErr w:type="spellStart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Красулина</w:t>
            </w:r>
            <w:proofErr w:type="spellEnd"/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218DA" w:rsidRPr="00D218DA" w:rsidTr="007B39A2">
        <w:tc>
          <w:tcPr>
            <w:tcW w:w="711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10.7.</w:t>
            </w:r>
          </w:p>
        </w:tc>
        <w:tc>
          <w:tcPr>
            <w:tcW w:w="10197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контроля за организацией и проведением Единого государственного экзамена:</w:t>
            </w:r>
          </w:p>
          <w:p w:rsidR="00D218DA" w:rsidRPr="00D218DA" w:rsidRDefault="00D218DA" w:rsidP="00D218DA">
            <w:pPr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института общественного наблюдения;</w:t>
            </w:r>
          </w:p>
          <w:p w:rsidR="00D218DA" w:rsidRPr="00D218DA" w:rsidRDefault="00D218DA" w:rsidP="00D218DA">
            <w:pPr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участников ЕГЭ и их родителей (законных представителей);</w:t>
            </w:r>
          </w:p>
          <w:p w:rsidR="00D218DA" w:rsidRPr="00D218DA" w:rsidRDefault="00D218DA" w:rsidP="00D218DA">
            <w:pPr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D218DA" w:rsidRPr="00D218DA" w:rsidRDefault="00D218DA" w:rsidP="00D218DA">
            <w:pPr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ознакомления участников ЕГЭ с полученными ими результатами</w:t>
            </w:r>
          </w:p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работников образовательных учреждений в составе ГЭК, предметных комиссий, конфликтных комиссий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Л. Е. Бадарханова, зам. директора по УВР Н. В. </w:t>
            </w:r>
            <w:proofErr w:type="spellStart"/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Красулина</w:t>
            </w:r>
            <w:proofErr w:type="spellEnd"/>
          </w:p>
        </w:tc>
        <w:tc>
          <w:tcPr>
            <w:tcW w:w="1602" w:type="dxa"/>
            <w:gridSpan w:val="2"/>
            <w:shd w:val="clear" w:color="auto" w:fill="auto"/>
          </w:tcPr>
          <w:p w:rsidR="00D218DA" w:rsidRPr="00D218DA" w:rsidRDefault="00D218DA" w:rsidP="00D2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государственной (итоговой аттестации), 3 квартал</w:t>
            </w:r>
          </w:p>
        </w:tc>
      </w:tr>
    </w:tbl>
    <w:p w:rsidR="00D218DA" w:rsidRPr="00D218DA" w:rsidRDefault="00D218DA" w:rsidP="00D2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63" w:rsidRDefault="00514B63"/>
    <w:sectPr w:rsidR="00514B63" w:rsidSect="00471352">
      <w:pgSz w:w="16838" w:h="11906" w:orient="landscape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062A"/>
    <w:multiLevelType w:val="hybridMultilevel"/>
    <w:tmpl w:val="BA74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413E"/>
    <w:multiLevelType w:val="multilevel"/>
    <w:tmpl w:val="3360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A0"/>
    <w:rsid w:val="000B1F64"/>
    <w:rsid w:val="000F2EDA"/>
    <w:rsid w:val="000F6011"/>
    <w:rsid w:val="003840A0"/>
    <w:rsid w:val="00514B63"/>
    <w:rsid w:val="00D2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C358A-170D-46CD-AC24-8D68D80B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0021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16874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0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89827">
                              <w:marLeft w:val="0"/>
                              <w:marRight w:val="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4352">
                              <w:marLeft w:val="864"/>
                              <w:marRight w:val="3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7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13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59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54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442735">
                      <w:marLeft w:val="0"/>
                      <w:marRight w:val="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9107">
                          <w:marLeft w:val="0"/>
                          <w:marRight w:val="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349">
                          <w:marLeft w:val="864"/>
                          <w:marRight w:val="19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317994">
                      <w:marLeft w:val="0"/>
                      <w:marRight w:val="168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9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19673">
                              <w:blockQuote w:val="1"/>
                              <w:marLeft w:val="0"/>
                              <w:marRight w:val="-150"/>
                              <w:marTop w:val="312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auto"/>
                                    <w:bottom w:val="none" w:sz="0" w:space="0" w:color="auto"/>
                                    <w:right w:val="single" w:sz="6" w:space="8" w:color="auto"/>
                                  </w:divBdr>
                                  <w:divsChild>
                                    <w:div w:id="90395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324754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2017</Words>
  <Characters>11502</Characters>
  <Application>Microsoft Office Word</Application>
  <DocSecurity>0</DocSecurity>
  <Lines>95</Lines>
  <Paragraphs>26</Paragraphs>
  <ScaleCrop>false</ScaleCrop>
  <Company/>
  <LinksUpToDate>false</LinksUpToDate>
  <CharactersWithSpaces>13493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Степановна</cp:lastModifiedBy>
  <cp:revision>7</cp:revision>
  <dcterms:created xsi:type="dcterms:W3CDTF">2015-01-12T07:33:00Z</dcterms:created>
  <dcterms:modified xsi:type="dcterms:W3CDTF">2016-09-15T08:25:00Z</dcterms:modified>
</cp:coreProperties>
</file>